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CA" w:rsidRPr="00BA01EA" w:rsidRDefault="00522741" w:rsidP="009D13CA">
      <w:pPr>
        <w:ind w:right="1699"/>
        <w:rPr>
          <w:rFonts w:ascii="Arial" w:hAnsi="Arial" w:cs="Arial"/>
          <w:b/>
        </w:rPr>
      </w:pPr>
      <w:r w:rsidRPr="00BA01EA"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53EA6" wp14:editId="49D12492">
                <wp:simplePos x="0" y="0"/>
                <wp:positionH relativeFrom="column">
                  <wp:posOffset>619760</wp:posOffset>
                </wp:positionH>
                <wp:positionV relativeFrom="paragraph">
                  <wp:posOffset>-1726565</wp:posOffset>
                </wp:positionV>
                <wp:extent cx="3429000" cy="3892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E07" w:rsidRPr="002D0609" w:rsidRDefault="00AB2E07" w:rsidP="00AB2E07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D060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DIPARTIMENTO PER L’IMPRESA E L’INTERNAZIONALIZZAZIONE</w:t>
                            </w:r>
                          </w:p>
                          <w:p w:rsidR="00AB2E07" w:rsidRPr="002D0609" w:rsidRDefault="00AB2E07" w:rsidP="00AB2E0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D060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Direzione Generale per le Politiche di Internazionalizzazione</w:t>
                            </w:r>
                          </w:p>
                          <w:p w:rsidR="00AB2E07" w:rsidRPr="002D0609" w:rsidRDefault="00AB2E07" w:rsidP="00AB2E07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D060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 la Promozione degli Scambi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8pt;margin-top:-135.95pt;width:270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" stroked="f">
                <v:textbox>
                  <w:txbxContent>
                    <w:p w:rsidR="00AB2E07" w:rsidRPr="002D0609" w:rsidRDefault="00AB2E07" w:rsidP="00AB2E07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D0609">
                        <w:rPr>
                          <w:rFonts w:ascii="Arial" w:hAnsi="Arial" w:cs="Arial"/>
                          <w:sz w:val="12"/>
                          <w:szCs w:val="12"/>
                        </w:rPr>
                        <w:t>DIPARTIMENTO PER L’IMPRESA E L’INTERNAZIONALIZZAZIONE</w:t>
                      </w:r>
                    </w:p>
                    <w:p w:rsidR="00AB2E07" w:rsidRPr="002D0609" w:rsidRDefault="00AB2E07" w:rsidP="00AB2E0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D0609">
                        <w:rPr>
                          <w:rFonts w:ascii="Arial" w:hAnsi="Arial" w:cs="Arial"/>
                          <w:sz w:val="12"/>
                          <w:szCs w:val="12"/>
                        </w:rPr>
                        <w:t>Direzione Generale per le Politiche di Internazionalizzazione</w:t>
                      </w:r>
                    </w:p>
                    <w:p w:rsidR="00AB2E07" w:rsidRPr="002D0609" w:rsidRDefault="00AB2E07" w:rsidP="00AB2E07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D0609">
                        <w:rPr>
                          <w:rFonts w:ascii="Arial" w:hAnsi="Arial" w:cs="Arial"/>
                          <w:sz w:val="12"/>
                          <w:szCs w:val="12"/>
                        </w:rPr>
                        <w:t>e la Promozione degli Scambi</w:t>
                      </w:r>
                    </w:p>
                  </w:txbxContent>
                </v:textbox>
              </v:shape>
            </w:pict>
          </mc:Fallback>
        </mc:AlternateContent>
      </w:r>
      <w:r w:rsidR="0059579E" w:rsidRPr="00BA01EA">
        <w:rPr>
          <w:rFonts w:ascii="Arial" w:hAnsi="Arial" w:cs="Arial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6DE1A2A" wp14:editId="219E9201">
            <wp:simplePos x="0" y="0"/>
            <wp:positionH relativeFrom="column">
              <wp:posOffset>600710</wp:posOffset>
            </wp:positionH>
            <wp:positionV relativeFrom="paragraph">
              <wp:posOffset>-2573020</wp:posOffset>
            </wp:positionV>
            <wp:extent cx="3467735" cy="859790"/>
            <wp:effectExtent l="19050" t="0" r="0" b="0"/>
            <wp:wrapTopAndBottom/>
            <wp:docPr id="1" name="Immagine 0" descr="LogoMinSviluppoEconom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inSviluppoEconomi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E3D" w:rsidRPr="00BA01EA">
        <w:rPr>
          <w:rFonts w:ascii="Arial" w:hAnsi="Arial" w:cs="Arial"/>
          <w:b/>
        </w:rPr>
        <w:t xml:space="preserve">MISE E FEDERLEGNOARREGO INSIEME SUL MERCATO USA CELEBRANO LA PRIMA TAPPA DI </w:t>
      </w:r>
      <w:r w:rsidR="009D13CA" w:rsidRPr="00BA01EA">
        <w:rPr>
          <w:rFonts w:ascii="Arial" w:hAnsi="Arial" w:cs="Arial"/>
          <w:b/>
        </w:rPr>
        <w:t>EMERGE ITALY</w:t>
      </w:r>
      <w:r w:rsidR="00B25E3D" w:rsidRPr="00BA01EA">
        <w:rPr>
          <w:rFonts w:ascii="Arial" w:hAnsi="Arial" w:cs="Arial"/>
          <w:b/>
        </w:rPr>
        <w:t xml:space="preserve">: PREMIATI </w:t>
      </w:r>
      <w:r w:rsidR="009D13CA" w:rsidRPr="00BA01EA">
        <w:rPr>
          <w:rFonts w:ascii="Arial" w:hAnsi="Arial" w:cs="Arial"/>
          <w:b/>
        </w:rPr>
        <w:t>TRE ARCHITETTI AMERICANI VINCITORI DEL CONCORSO</w:t>
      </w:r>
    </w:p>
    <w:p w:rsidR="002A40E0" w:rsidRDefault="009D13CA" w:rsidP="00CF3481">
      <w:pPr>
        <w:spacing w:after="0" w:line="240" w:lineRule="auto"/>
        <w:ind w:right="1701"/>
        <w:rPr>
          <w:rFonts w:ascii="Arial" w:hAnsi="Arial" w:cs="Arial"/>
          <w:b/>
        </w:rPr>
      </w:pPr>
      <w:r w:rsidRPr="009D13CA">
        <w:rPr>
          <w:rFonts w:ascii="Arial" w:hAnsi="Arial" w:cs="Arial"/>
          <w:b/>
        </w:rPr>
        <w:t xml:space="preserve">In occasione dei Saloni di Milano, il MISE, FederlegnoArredo e IIDA hanno premiato gli studi CO </w:t>
      </w:r>
      <w:proofErr w:type="spellStart"/>
      <w:r w:rsidRPr="009D13CA">
        <w:rPr>
          <w:rFonts w:ascii="Arial" w:hAnsi="Arial" w:cs="Arial"/>
          <w:b/>
        </w:rPr>
        <w:t>Architect</w:t>
      </w:r>
      <w:r>
        <w:rPr>
          <w:rFonts w:ascii="Arial" w:hAnsi="Arial" w:cs="Arial"/>
          <w:b/>
        </w:rPr>
        <w:t>s</w:t>
      </w:r>
      <w:proofErr w:type="spellEnd"/>
      <w:r w:rsidR="002A40E0">
        <w:rPr>
          <w:rFonts w:ascii="Arial" w:hAnsi="Arial" w:cs="Arial"/>
          <w:b/>
        </w:rPr>
        <w:t xml:space="preserve">, Head Turner </w:t>
      </w:r>
      <w:proofErr w:type="spellStart"/>
      <w:r w:rsidR="002A40E0">
        <w:rPr>
          <w:rFonts w:ascii="Arial" w:hAnsi="Arial" w:cs="Arial"/>
          <w:b/>
        </w:rPr>
        <w:t>Designs</w:t>
      </w:r>
      <w:proofErr w:type="spellEnd"/>
      <w:r w:rsidR="002A40E0">
        <w:rPr>
          <w:rFonts w:ascii="Arial" w:hAnsi="Arial" w:cs="Arial"/>
          <w:b/>
        </w:rPr>
        <w:t xml:space="preserve"> e </w:t>
      </w:r>
      <w:proofErr w:type="spellStart"/>
      <w:r w:rsidR="002A40E0">
        <w:rPr>
          <w:rFonts w:ascii="Arial" w:hAnsi="Arial" w:cs="Arial"/>
          <w:b/>
        </w:rPr>
        <w:t>Brovhn</w:t>
      </w:r>
      <w:proofErr w:type="spellEnd"/>
      <w:r w:rsidR="002A40E0">
        <w:rPr>
          <w:rFonts w:ascii="Arial" w:hAnsi="Arial" w:cs="Arial"/>
          <w:b/>
        </w:rPr>
        <w:t>.</w:t>
      </w:r>
    </w:p>
    <w:p w:rsidR="009D13CA" w:rsidRPr="009D13CA" w:rsidRDefault="009D13CA" w:rsidP="00CF3481">
      <w:pPr>
        <w:spacing w:after="0" w:line="240" w:lineRule="auto"/>
        <w:ind w:right="1701"/>
        <w:rPr>
          <w:rFonts w:ascii="Arial" w:hAnsi="Arial" w:cs="Arial"/>
          <w:b/>
        </w:rPr>
      </w:pPr>
      <w:r w:rsidRPr="009D13CA">
        <w:rPr>
          <w:rFonts w:ascii="Arial" w:hAnsi="Arial" w:cs="Arial"/>
          <w:b/>
        </w:rPr>
        <w:t>Annunciato nuovo accordo tra FederlegnoArredo e IIDA: da questo mese la Federazione diventerà il suo unico rappresentante per l’Italia.</w:t>
      </w:r>
    </w:p>
    <w:p w:rsidR="009D13CA" w:rsidRDefault="009D13CA" w:rsidP="002A40E0">
      <w:pPr>
        <w:spacing w:line="240" w:lineRule="exact"/>
        <w:ind w:right="1699"/>
        <w:rPr>
          <w:rFonts w:ascii="Arial" w:hAnsi="Arial" w:cs="Arial"/>
        </w:rPr>
      </w:pPr>
    </w:p>
    <w:p w:rsidR="009D13CA" w:rsidRPr="009D13CA" w:rsidRDefault="009D13CA" w:rsidP="009D13CA">
      <w:pPr>
        <w:ind w:right="1699"/>
        <w:rPr>
          <w:rFonts w:ascii="Arial" w:hAnsi="Arial" w:cs="Arial"/>
        </w:rPr>
      </w:pPr>
      <w:r>
        <w:rPr>
          <w:rFonts w:ascii="Arial" w:hAnsi="Arial" w:cs="Arial"/>
        </w:rPr>
        <w:t>Venerdì 12 aprile</w:t>
      </w:r>
      <w:r w:rsidRPr="009D13CA">
        <w:rPr>
          <w:rFonts w:ascii="Arial" w:hAnsi="Arial" w:cs="Arial"/>
        </w:rPr>
        <w:t xml:space="preserve">, presso la sala </w:t>
      </w:r>
      <w:proofErr w:type="spellStart"/>
      <w:r w:rsidRPr="009D13CA">
        <w:rPr>
          <w:rFonts w:ascii="Arial" w:hAnsi="Arial" w:cs="Arial"/>
        </w:rPr>
        <w:t>Aries</w:t>
      </w:r>
      <w:proofErr w:type="spellEnd"/>
      <w:r w:rsidRPr="009D13CA">
        <w:rPr>
          <w:rFonts w:ascii="Arial" w:hAnsi="Arial" w:cs="Arial"/>
        </w:rPr>
        <w:t xml:space="preserve"> del centro servizi di Fiera Milano-Rho, si è svolta la cerimonia di </w:t>
      </w:r>
      <w:r w:rsidRPr="00083509">
        <w:rPr>
          <w:rFonts w:ascii="Arial" w:hAnsi="Arial" w:cs="Arial"/>
          <w:b/>
        </w:rPr>
        <w:t xml:space="preserve">premiazione dei tre giovani progettisti di studi nordamericani vincitori del concorso </w:t>
      </w:r>
      <w:r w:rsidRPr="00083509">
        <w:rPr>
          <w:rFonts w:ascii="Arial" w:hAnsi="Arial" w:cs="Arial"/>
          <w:b/>
          <w:i/>
        </w:rPr>
        <w:t xml:space="preserve">Emerge </w:t>
      </w:r>
      <w:proofErr w:type="spellStart"/>
      <w:r w:rsidRPr="00083509">
        <w:rPr>
          <w:rFonts w:ascii="Arial" w:hAnsi="Arial" w:cs="Arial"/>
          <w:b/>
          <w:i/>
        </w:rPr>
        <w:t>Italy</w:t>
      </w:r>
      <w:proofErr w:type="spellEnd"/>
      <w:r w:rsidRPr="009D13CA">
        <w:rPr>
          <w:rFonts w:ascii="Arial" w:hAnsi="Arial" w:cs="Arial"/>
        </w:rPr>
        <w:t xml:space="preserve">, l’iniziativa di promozione dell’arredo Made in </w:t>
      </w:r>
      <w:proofErr w:type="spellStart"/>
      <w:r w:rsidRPr="009D13CA">
        <w:rPr>
          <w:rFonts w:ascii="Arial" w:hAnsi="Arial" w:cs="Arial"/>
        </w:rPr>
        <w:t>Italy</w:t>
      </w:r>
      <w:proofErr w:type="spellEnd"/>
      <w:r w:rsidRPr="009D13CA">
        <w:rPr>
          <w:rFonts w:ascii="Arial" w:hAnsi="Arial" w:cs="Arial"/>
        </w:rPr>
        <w:t xml:space="preserve"> in Nord America, realizzata dal </w:t>
      </w:r>
      <w:r w:rsidR="00DB3435" w:rsidRPr="00BA01EA">
        <w:rPr>
          <w:rFonts w:ascii="Arial" w:hAnsi="Arial" w:cs="Arial"/>
          <w:b/>
        </w:rPr>
        <w:t>M</w:t>
      </w:r>
      <w:r w:rsidRPr="009D13CA">
        <w:rPr>
          <w:rFonts w:ascii="Arial" w:hAnsi="Arial" w:cs="Arial"/>
          <w:b/>
        </w:rPr>
        <w:t>inistero dello Sviluppo Economico</w:t>
      </w:r>
      <w:r w:rsidRPr="009D13CA">
        <w:rPr>
          <w:rFonts w:ascii="Arial" w:hAnsi="Arial" w:cs="Arial"/>
        </w:rPr>
        <w:t xml:space="preserve"> in collaborazione con </w:t>
      </w:r>
      <w:r w:rsidRPr="009D13CA">
        <w:rPr>
          <w:rFonts w:ascii="Arial" w:hAnsi="Arial" w:cs="Arial"/>
          <w:b/>
        </w:rPr>
        <w:t>FederlegnoArredo</w:t>
      </w:r>
      <w:r w:rsidRPr="009D13CA">
        <w:rPr>
          <w:rFonts w:ascii="Arial" w:hAnsi="Arial" w:cs="Arial"/>
        </w:rPr>
        <w:t>.</w:t>
      </w:r>
    </w:p>
    <w:p w:rsidR="009D13CA" w:rsidRPr="009D13CA" w:rsidRDefault="009D13CA" w:rsidP="009D13CA">
      <w:pPr>
        <w:ind w:right="1699"/>
        <w:rPr>
          <w:rFonts w:ascii="Arial" w:hAnsi="Arial" w:cs="Arial"/>
        </w:rPr>
      </w:pPr>
      <w:r w:rsidRPr="009D13CA">
        <w:rPr>
          <w:rFonts w:ascii="Arial" w:hAnsi="Arial" w:cs="Arial"/>
        </w:rPr>
        <w:t xml:space="preserve">I vincitori, selezionati da una </w:t>
      </w:r>
      <w:r w:rsidR="00B25E3D">
        <w:rPr>
          <w:rFonts w:ascii="Arial" w:hAnsi="Arial" w:cs="Arial"/>
        </w:rPr>
        <w:t xml:space="preserve">commissione mista composta dal </w:t>
      </w:r>
      <w:r w:rsidR="00B25E3D" w:rsidRPr="00BA01EA">
        <w:rPr>
          <w:rFonts w:ascii="Arial" w:hAnsi="Arial" w:cs="Arial"/>
        </w:rPr>
        <w:t>M</w:t>
      </w:r>
      <w:r w:rsidRPr="009D13CA">
        <w:rPr>
          <w:rFonts w:ascii="Arial" w:hAnsi="Arial" w:cs="Arial"/>
        </w:rPr>
        <w:t xml:space="preserve">inistero dello Sviluppo Economico, FederlegnoArredo e IIDA (International </w:t>
      </w:r>
      <w:proofErr w:type="spellStart"/>
      <w:r w:rsidRPr="009D13CA">
        <w:rPr>
          <w:rFonts w:ascii="Arial" w:hAnsi="Arial" w:cs="Arial"/>
        </w:rPr>
        <w:t>Interior</w:t>
      </w:r>
      <w:proofErr w:type="spellEnd"/>
      <w:r w:rsidRPr="009D13CA">
        <w:rPr>
          <w:rFonts w:ascii="Arial" w:hAnsi="Arial" w:cs="Arial"/>
        </w:rPr>
        <w:t xml:space="preserve"> Design </w:t>
      </w:r>
      <w:proofErr w:type="spellStart"/>
      <w:r w:rsidRPr="009D13CA">
        <w:rPr>
          <w:rFonts w:ascii="Arial" w:hAnsi="Arial" w:cs="Arial"/>
        </w:rPr>
        <w:t>Association</w:t>
      </w:r>
      <w:proofErr w:type="spellEnd"/>
      <w:r w:rsidRPr="009D13CA">
        <w:rPr>
          <w:rFonts w:ascii="Arial" w:hAnsi="Arial" w:cs="Arial"/>
        </w:rPr>
        <w:t xml:space="preserve">), sono: Angel Beale dello </w:t>
      </w:r>
      <w:r w:rsidRPr="009D13CA">
        <w:rPr>
          <w:rFonts w:ascii="Arial" w:hAnsi="Arial" w:cs="Arial"/>
          <w:b/>
        </w:rPr>
        <w:t xml:space="preserve">studio CO </w:t>
      </w:r>
      <w:proofErr w:type="spellStart"/>
      <w:r w:rsidRPr="009D13CA">
        <w:rPr>
          <w:rFonts w:ascii="Arial" w:hAnsi="Arial" w:cs="Arial"/>
          <w:b/>
        </w:rPr>
        <w:t>Architects</w:t>
      </w:r>
      <w:proofErr w:type="spellEnd"/>
      <w:r w:rsidRPr="009D13CA">
        <w:rPr>
          <w:rFonts w:ascii="Arial" w:hAnsi="Arial" w:cs="Arial"/>
        </w:rPr>
        <w:t xml:space="preserve"> (Los Angeles), con il prodotto </w:t>
      </w:r>
      <w:proofErr w:type="spellStart"/>
      <w:r w:rsidRPr="009D13CA">
        <w:rPr>
          <w:rFonts w:ascii="Arial" w:hAnsi="Arial" w:cs="Arial"/>
        </w:rPr>
        <w:t>Folds</w:t>
      </w:r>
      <w:proofErr w:type="spellEnd"/>
      <w:r w:rsidRPr="009D13CA">
        <w:rPr>
          <w:rFonts w:ascii="Arial" w:hAnsi="Arial" w:cs="Arial"/>
        </w:rPr>
        <w:t xml:space="preserve"> Series, (categoria </w:t>
      </w:r>
      <w:proofErr w:type="spellStart"/>
      <w:r w:rsidRPr="009D13CA">
        <w:rPr>
          <w:rFonts w:ascii="Arial" w:hAnsi="Arial" w:cs="Arial"/>
        </w:rPr>
        <w:t>Hospitality</w:t>
      </w:r>
      <w:proofErr w:type="spellEnd"/>
      <w:r w:rsidRPr="009D13CA">
        <w:rPr>
          <w:rFonts w:ascii="Arial" w:hAnsi="Arial" w:cs="Arial"/>
        </w:rPr>
        <w:t xml:space="preserve">), Sarah Turner dello </w:t>
      </w:r>
      <w:r w:rsidRPr="009D13CA">
        <w:rPr>
          <w:rFonts w:ascii="Arial" w:hAnsi="Arial" w:cs="Arial"/>
          <w:b/>
        </w:rPr>
        <w:t xml:space="preserve">studio Head Turner </w:t>
      </w:r>
      <w:proofErr w:type="spellStart"/>
      <w:r w:rsidRPr="009D13CA">
        <w:rPr>
          <w:rFonts w:ascii="Arial" w:hAnsi="Arial" w:cs="Arial"/>
          <w:b/>
        </w:rPr>
        <w:t>Designs</w:t>
      </w:r>
      <w:proofErr w:type="spellEnd"/>
      <w:r w:rsidRPr="009D13CA">
        <w:rPr>
          <w:rFonts w:ascii="Arial" w:hAnsi="Arial" w:cs="Arial"/>
        </w:rPr>
        <w:t xml:space="preserve"> (Kitchener) col prodotto Flight, (categoria </w:t>
      </w:r>
      <w:proofErr w:type="spellStart"/>
      <w:r w:rsidRPr="009D13CA">
        <w:rPr>
          <w:rFonts w:ascii="Arial" w:hAnsi="Arial" w:cs="Arial"/>
        </w:rPr>
        <w:t>Residential</w:t>
      </w:r>
      <w:proofErr w:type="spellEnd"/>
      <w:r w:rsidRPr="009D13CA">
        <w:rPr>
          <w:rFonts w:ascii="Arial" w:hAnsi="Arial" w:cs="Arial"/>
        </w:rPr>
        <w:t xml:space="preserve">) e Miguel </w:t>
      </w:r>
      <w:proofErr w:type="spellStart"/>
      <w:r w:rsidRPr="009D13CA">
        <w:rPr>
          <w:rFonts w:ascii="Arial" w:hAnsi="Arial" w:cs="Arial"/>
        </w:rPr>
        <w:t>Brovhn</w:t>
      </w:r>
      <w:proofErr w:type="spellEnd"/>
      <w:r w:rsidRPr="009D13CA">
        <w:rPr>
          <w:rFonts w:ascii="Arial" w:hAnsi="Arial" w:cs="Arial"/>
        </w:rPr>
        <w:t xml:space="preserve"> dello </w:t>
      </w:r>
      <w:r w:rsidRPr="009D13CA">
        <w:rPr>
          <w:rFonts w:ascii="Arial" w:hAnsi="Arial" w:cs="Arial"/>
          <w:b/>
        </w:rPr>
        <w:t xml:space="preserve">Studio </w:t>
      </w:r>
      <w:proofErr w:type="spellStart"/>
      <w:r w:rsidRPr="009D13CA">
        <w:rPr>
          <w:rFonts w:ascii="Arial" w:hAnsi="Arial" w:cs="Arial"/>
          <w:b/>
        </w:rPr>
        <w:t>Brovhn</w:t>
      </w:r>
      <w:proofErr w:type="spellEnd"/>
      <w:r w:rsidRPr="009D13CA">
        <w:rPr>
          <w:rFonts w:ascii="Arial" w:hAnsi="Arial" w:cs="Arial"/>
        </w:rPr>
        <w:t xml:space="preserve"> (Vancouver) col prodotto O-</w:t>
      </w:r>
      <w:proofErr w:type="spellStart"/>
      <w:r w:rsidRPr="009D13CA">
        <w:rPr>
          <w:rFonts w:ascii="Arial" w:hAnsi="Arial" w:cs="Arial"/>
        </w:rPr>
        <w:t>series</w:t>
      </w:r>
      <w:proofErr w:type="spellEnd"/>
      <w:r w:rsidRPr="009D13CA">
        <w:rPr>
          <w:rFonts w:ascii="Arial" w:hAnsi="Arial" w:cs="Arial"/>
        </w:rPr>
        <w:t xml:space="preserve"> (categoria </w:t>
      </w:r>
      <w:proofErr w:type="spellStart"/>
      <w:r w:rsidRPr="009D13CA">
        <w:rPr>
          <w:rFonts w:ascii="Arial" w:hAnsi="Arial" w:cs="Arial"/>
        </w:rPr>
        <w:t>Residential</w:t>
      </w:r>
      <w:proofErr w:type="spellEnd"/>
      <w:r w:rsidRPr="009D13CA">
        <w:rPr>
          <w:rFonts w:ascii="Arial" w:hAnsi="Arial" w:cs="Arial"/>
        </w:rPr>
        <w:t xml:space="preserve">). </w:t>
      </w:r>
    </w:p>
    <w:p w:rsidR="009D13CA" w:rsidRPr="009D13CA" w:rsidRDefault="009D13CA" w:rsidP="009D13CA">
      <w:pPr>
        <w:ind w:right="1699"/>
        <w:rPr>
          <w:rFonts w:ascii="Arial" w:hAnsi="Arial" w:cs="Arial"/>
        </w:rPr>
      </w:pPr>
      <w:r w:rsidRPr="009D13CA">
        <w:rPr>
          <w:rFonts w:ascii="Arial" w:hAnsi="Arial" w:cs="Arial"/>
          <w:b/>
        </w:rPr>
        <w:t>Pietro Celi, direttore dell'Ufficio per le Politiche di Internazionalizzazione e Promozione degli Scambi del Ministero dello Sviluppo Economico</w:t>
      </w:r>
      <w:r w:rsidRPr="009D13CA">
        <w:rPr>
          <w:rFonts w:ascii="Arial" w:hAnsi="Arial" w:cs="Arial"/>
        </w:rPr>
        <w:t xml:space="preserve">, in occasione del suo intervento ha sottolineato come questo progetto </w:t>
      </w:r>
      <w:r w:rsidRPr="009D13CA">
        <w:rPr>
          <w:rFonts w:ascii="Arial" w:hAnsi="Arial" w:cs="Arial"/>
          <w:i/>
        </w:rPr>
        <w:t xml:space="preserve">«intenda rivolgersi al mondo dei giovani, sancendo di fatto la collaborazione tra il mondo della progettazione americana e l’invidiata manifattura made in </w:t>
      </w:r>
      <w:proofErr w:type="spellStart"/>
      <w:r w:rsidRPr="009D13CA">
        <w:rPr>
          <w:rFonts w:ascii="Arial" w:hAnsi="Arial" w:cs="Arial"/>
          <w:i/>
        </w:rPr>
        <w:t>Italy</w:t>
      </w:r>
      <w:proofErr w:type="spellEnd"/>
      <w:r w:rsidRPr="009D13CA">
        <w:rPr>
          <w:rFonts w:ascii="Arial" w:hAnsi="Arial" w:cs="Arial"/>
          <w:i/>
        </w:rPr>
        <w:t xml:space="preserve">. Grazie a questa iniziativa, la capacità progettuale americana e l’eccellenza produttiva italiana mettono insieme le loro forze per incrementare la penetrazione sul mercato USA e creare </w:t>
      </w:r>
      <w:r w:rsidR="00B25E3D" w:rsidRPr="00BA01EA">
        <w:rPr>
          <w:rFonts w:ascii="Arial" w:hAnsi="Arial" w:cs="Arial"/>
          <w:i/>
        </w:rPr>
        <w:t xml:space="preserve">insieme nuove opportunità </w:t>
      </w:r>
      <w:r w:rsidR="00962A6C" w:rsidRPr="00BA01EA">
        <w:rPr>
          <w:rFonts w:ascii="Arial" w:hAnsi="Arial" w:cs="Arial"/>
          <w:i/>
        </w:rPr>
        <w:t>e</w:t>
      </w:r>
      <w:r w:rsidRPr="00BA01EA">
        <w:rPr>
          <w:rFonts w:ascii="Arial" w:hAnsi="Arial" w:cs="Arial"/>
          <w:i/>
        </w:rPr>
        <w:t xml:space="preserve"> sviluppi sui mercati </w:t>
      </w:r>
      <w:r w:rsidR="00B25E3D" w:rsidRPr="00BA01EA">
        <w:rPr>
          <w:rFonts w:ascii="Arial" w:hAnsi="Arial" w:cs="Arial"/>
          <w:i/>
        </w:rPr>
        <w:t xml:space="preserve">mondiali </w:t>
      </w:r>
      <w:r w:rsidRPr="009D13CA">
        <w:rPr>
          <w:rFonts w:ascii="Arial" w:hAnsi="Arial" w:cs="Arial"/>
          <w:i/>
        </w:rPr>
        <w:t>più promettenti».</w:t>
      </w:r>
    </w:p>
    <w:p w:rsidR="009D13CA" w:rsidRPr="009D13CA" w:rsidRDefault="009D13CA" w:rsidP="009D13CA">
      <w:pPr>
        <w:ind w:right="1699"/>
        <w:rPr>
          <w:rFonts w:ascii="Arial" w:hAnsi="Arial" w:cs="Arial"/>
        </w:rPr>
      </w:pPr>
      <w:r w:rsidRPr="009D13CA">
        <w:rPr>
          <w:rFonts w:ascii="Arial" w:hAnsi="Arial" w:cs="Arial"/>
          <w:b/>
        </w:rPr>
        <w:lastRenderedPageBreak/>
        <w:t xml:space="preserve">Cheryl </w:t>
      </w:r>
      <w:proofErr w:type="spellStart"/>
      <w:r w:rsidRPr="009D13CA">
        <w:rPr>
          <w:rFonts w:ascii="Arial" w:hAnsi="Arial" w:cs="Arial"/>
          <w:b/>
        </w:rPr>
        <w:t>Durst</w:t>
      </w:r>
      <w:proofErr w:type="spellEnd"/>
      <w:r w:rsidRPr="009D13CA">
        <w:rPr>
          <w:rFonts w:ascii="Arial" w:hAnsi="Arial" w:cs="Arial"/>
          <w:b/>
        </w:rPr>
        <w:t xml:space="preserve">, Executive Vice </w:t>
      </w:r>
      <w:proofErr w:type="spellStart"/>
      <w:r w:rsidRPr="009D13CA">
        <w:rPr>
          <w:rFonts w:ascii="Arial" w:hAnsi="Arial" w:cs="Arial"/>
          <w:b/>
        </w:rPr>
        <w:t>President</w:t>
      </w:r>
      <w:proofErr w:type="spellEnd"/>
      <w:r w:rsidRPr="009D13CA">
        <w:rPr>
          <w:rFonts w:ascii="Arial" w:hAnsi="Arial" w:cs="Arial"/>
          <w:b/>
        </w:rPr>
        <w:t xml:space="preserve"> and CEO di IIDA</w:t>
      </w:r>
      <w:r w:rsidRPr="009D13CA">
        <w:rPr>
          <w:rFonts w:ascii="Arial" w:hAnsi="Arial" w:cs="Arial"/>
        </w:rPr>
        <w:t xml:space="preserve">, invece, nel premiare i tre vincitori ha voluto mettere in risalto l’importanza della cultura del bello italiano: </w:t>
      </w:r>
      <w:r w:rsidRPr="009D13CA">
        <w:rPr>
          <w:rFonts w:ascii="Arial" w:hAnsi="Arial" w:cs="Arial"/>
          <w:i/>
        </w:rPr>
        <w:t>«voi italiani siete molto fortunati, perché nel vostro paese avete le cose migliori del mondo, e perché le vostre aziende realizzano i prodotti di design migliori al mondo. IIDA è onorata di collaborare con FederlegnoArredo e sono certa che l’incontro di oggi rappresenti una tappa fondamentale che ci porterà ad avere reciprocamente grandi soddisfazioni».</w:t>
      </w:r>
    </w:p>
    <w:p w:rsidR="009D13CA" w:rsidRPr="009D13CA" w:rsidRDefault="009D13CA" w:rsidP="009D13CA">
      <w:pPr>
        <w:ind w:right="1699"/>
        <w:rPr>
          <w:rFonts w:ascii="Arial" w:hAnsi="Arial" w:cs="Arial"/>
        </w:rPr>
      </w:pPr>
      <w:r w:rsidRPr="009D13CA">
        <w:rPr>
          <w:rFonts w:ascii="Arial" w:hAnsi="Arial" w:cs="Arial"/>
        </w:rPr>
        <w:t xml:space="preserve">Durante la conclusione della conferenza stampa, </w:t>
      </w:r>
      <w:r w:rsidRPr="009D13CA">
        <w:rPr>
          <w:rFonts w:ascii="Arial" w:hAnsi="Arial" w:cs="Arial"/>
          <w:b/>
        </w:rPr>
        <w:t>Roberto Snaidero presidente di FederlegnoArredo</w:t>
      </w:r>
      <w:r w:rsidRPr="009D13CA">
        <w:rPr>
          <w:rFonts w:ascii="Arial" w:hAnsi="Arial" w:cs="Arial"/>
        </w:rPr>
        <w:t xml:space="preserve"> ha annunciato una importante novità: </w:t>
      </w:r>
      <w:r w:rsidRPr="009D13CA">
        <w:rPr>
          <w:rFonts w:ascii="Arial" w:hAnsi="Arial" w:cs="Arial"/>
          <w:b/>
        </w:rPr>
        <w:t xml:space="preserve">dal mese prossimo, la Federazione diventerà il </w:t>
      </w:r>
      <w:proofErr w:type="spellStart"/>
      <w:r w:rsidRPr="009D13CA">
        <w:rPr>
          <w:rFonts w:ascii="Arial" w:hAnsi="Arial" w:cs="Arial"/>
          <w:b/>
        </w:rPr>
        <w:t>chapter</w:t>
      </w:r>
      <w:proofErr w:type="spellEnd"/>
      <w:r w:rsidRPr="009D13CA">
        <w:rPr>
          <w:rFonts w:ascii="Arial" w:hAnsi="Arial" w:cs="Arial"/>
          <w:b/>
        </w:rPr>
        <w:t xml:space="preserve"> italiano di IIDA, il suo unico rappresentante in Italia,</w:t>
      </w:r>
      <w:r w:rsidRPr="009D13CA">
        <w:rPr>
          <w:rFonts w:ascii="Arial" w:hAnsi="Arial" w:cs="Arial"/>
        </w:rPr>
        <w:t xml:space="preserve"> potenziando il rapporto di partnership e fornendo la possibilità alle imprese associate di moltiplicare le occasioni di promozione e relazione con gli oltre 15.000 progettisti aderenti, a livello mondiale, ad IIDA.</w:t>
      </w:r>
    </w:p>
    <w:p w:rsidR="009D13CA" w:rsidRDefault="009D13CA" w:rsidP="009D13CA">
      <w:pPr>
        <w:ind w:right="1699"/>
        <w:rPr>
          <w:rFonts w:ascii="Arial" w:hAnsi="Arial" w:cs="Arial"/>
        </w:rPr>
      </w:pPr>
      <w:r w:rsidRPr="009D13CA">
        <w:rPr>
          <w:rFonts w:ascii="Arial" w:hAnsi="Arial" w:cs="Arial"/>
        </w:rPr>
        <w:t xml:space="preserve">Dopo l’evento di </w:t>
      </w:r>
      <w:r>
        <w:rPr>
          <w:rFonts w:ascii="Arial" w:hAnsi="Arial" w:cs="Arial"/>
        </w:rPr>
        <w:t>venerdì</w:t>
      </w:r>
      <w:r w:rsidRPr="009D13CA">
        <w:rPr>
          <w:rFonts w:ascii="Arial" w:hAnsi="Arial" w:cs="Arial"/>
        </w:rPr>
        <w:t xml:space="preserve">, tra maggio e giugno il concorso </w:t>
      </w:r>
      <w:r w:rsidRPr="009D13CA">
        <w:rPr>
          <w:rFonts w:ascii="Arial" w:hAnsi="Arial" w:cs="Arial"/>
          <w:i/>
        </w:rPr>
        <w:t xml:space="preserve">Emerge </w:t>
      </w:r>
      <w:proofErr w:type="spellStart"/>
      <w:r w:rsidRPr="009D13CA">
        <w:rPr>
          <w:rFonts w:ascii="Arial" w:hAnsi="Arial" w:cs="Arial"/>
          <w:i/>
        </w:rPr>
        <w:t>Italy</w:t>
      </w:r>
      <w:proofErr w:type="spellEnd"/>
      <w:r w:rsidRPr="009D13CA">
        <w:rPr>
          <w:rFonts w:ascii="Arial" w:hAnsi="Arial" w:cs="Arial"/>
        </w:rPr>
        <w:t xml:space="preserve"> sbarcherà negli USA dove sarà presente alle fiere ICFF di New York (18-21 maggio 2013) e </w:t>
      </w:r>
      <w:proofErr w:type="spellStart"/>
      <w:r w:rsidRPr="009D13CA">
        <w:rPr>
          <w:rFonts w:ascii="Arial" w:hAnsi="Arial" w:cs="Arial"/>
        </w:rPr>
        <w:t>NeoCon</w:t>
      </w:r>
      <w:proofErr w:type="spellEnd"/>
      <w:r w:rsidRPr="009D13CA">
        <w:rPr>
          <w:rFonts w:ascii="Arial" w:hAnsi="Arial" w:cs="Arial"/>
        </w:rPr>
        <w:t xml:space="preserve"> di Chicago (10-12 giugno 2013). In tali occasioni, verranno esposti i progetti vincitori, che saranno poi messi in produzione </w:t>
      </w:r>
      <w:r>
        <w:rPr>
          <w:rFonts w:ascii="Arial" w:hAnsi="Arial" w:cs="Arial"/>
        </w:rPr>
        <w:t xml:space="preserve">nei mesi seguenti </w:t>
      </w:r>
      <w:r w:rsidRPr="009D13CA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aziende italiane</w:t>
      </w:r>
      <w:r w:rsidRPr="009D13CA">
        <w:rPr>
          <w:rFonts w:ascii="Arial" w:hAnsi="Arial" w:cs="Arial"/>
        </w:rPr>
        <w:t>.</w:t>
      </w:r>
    </w:p>
    <w:p w:rsidR="00BA01EA" w:rsidRPr="009D13CA" w:rsidRDefault="00BA01EA" w:rsidP="009D13CA">
      <w:pPr>
        <w:ind w:right="1699"/>
        <w:rPr>
          <w:rFonts w:ascii="Arial" w:hAnsi="Arial" w:cs="Arial"/>
        </w:rPr>
      </w:pPr>
    </w:p>
    <w:p w:rsidR="001C5824" w:rsidRPr="009D13CA" w:rsidRDefault="009D13CA" w:rsidP="009D13CA">
      <w:pPr>
        <w:ind w:right="1699"/>
        <w:rPr>
          <w:rFonts w:ascii="Arial" w:hAnsi="Arial" w:cs="Arial"/>
          <w:i/>
        </w:rPr>
      </w:pPr>
      <w:r w:rsidRPr="009D13CA">
        <w:rPr>
          <w:rFonts w:ascii="Arial" w:hAnsi="Arial" w:cs="Arial"/>
          <w:i/>
        </w:rPr>
        <w:t>Milano, 1</w:t>
      </w:r>
      <w:r w:rsidR="00B91788">
        <w:rPr>
          <w:rFonts w:ascii="Arial" w:hAnsi="Arial" w:cs="Arial"/>
          <w:i/>
        </w:rPr>
        <w:t>7</w:t>
      </w:r>
      <w:bookmarkStart w:id="0" w:name="_GoBack"/>
      <w:bookmarkEnd w:id="0"/>
      <w:r w:rsidRPr="009D13CA">
        <w:rPr>
          <w:rFonts w:ascii="Arial" w:hAnsi="Arial" w:cs="Arial"/>
          <w:i/>
        </w:rPr>
        <w:t xml:space="preserve"> aprile 2013</w:t>
      </w:r>
    </w:p>
    <w:sectPr w:rsidR="001C5824" w:rsidRPr="009D13CA" w:rsidSect="00223F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0" w:bottom="2835" w:left="1985" w:header="0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9F" w:rsidRDefault="0068659F" w:rsidP="00EE238D">
      <w:pPr>
        <w:spacing w:after="0" w:line="240" w:lineRule="auto"/>
      </w:pPr>
      <w:r>
        <w:separator/>
      </w:r>
    </w:p>
  </w:endnote>
  <w:endnote w:type="continuationSeparator" w:id="0">
    <w:p w:rsidR="0068659F" w:rsidRDefault="0068659F" w:rsidP="00EE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quare721 BT">
    <w:panose1 w:val="020B0504020202060204"/>
    <w:charset w:val="00"/>
    <w:family w:val="swiss"/>
    <w:pitch w:val="variable"/>
    <w:sig w:usb0="00000087" w:usb1="00000000" w:usb2="00000000" w:usb3="00000000" w:csb0="0000001B" w:csb1="00000000"/>
  </w:font>
  <w:font w:name="Square721 Dm">
    <w:panose1 w:val="020B070402020206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quare721 Cn BT">
    <w:panose1 w:val="020B040602020205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52" w:rsidRDefault="00DB40F8">
    <w:pPr>
      <w:pStyle w:val="Pidipagina"/>
    </w:pPr>
    <w:r w:rsidRPr="007D2436">
      <w:rPr>
        <w:rFonts w:ascii="Cambria" w:eastAsia="MS Mincho" w:hAnsi="Cambria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5098887</wp:posOffset>
          </wp:positionH>
          <wp:positionV relativeFrom="paragraph">
            <wp:posOffset>-152526</wp:posOffset>
          </wp:positionV>
          <wp:extent cx="1020994" cy="121920"/>
          <wp:effectExtent l="0" t="0" r="0" b="508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t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994" cy="121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52" w:rsidRDefault="00223FF8" w:rsidP="00016488">
    <w:pPr>
      <w:pStyle w:val="Pidipagina"/>
      <w:ind w:left="-1985" w:right="-1701"/>
    </w:pPr>
    <w:r>
      <w:rPr>
        <w:noProof/>
        <w:lang w:eastAsia="it-IT"/>
      </w:rPr>
      <w:drawing>
        <wp:inline distT="0" distB="0" distL="0" distR="0">
          <wp:extent cx="7550590" cy="1998574"/>
          <wp:effectExtent l="0" t="0" r="0" b="825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90" cy="1998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9F" w:rsidRDefault="0068659F" w:rsidP="00EE238D">
      <w:pPr>
        <w:spacing w:after="0" w:line="240" w:lineRule="auto"/>
      </w:pPr>
      <w:r>
        <w:separator/>
      </w:r>
    </w:p>
  </w:footnote>
  <w:footnote w:type="continuationSeparator" w:id="0">
    <w:p w:rsidR="0068659F" w:rsidRDefault="0068659F" w:rsidP="00EE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52" w:rsidRDefault="00F40826" w:rsidP="00F4082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5013181</wp:posOffset>
          </wp:positionH>
          <wp:positionV relativeFrom="paragraph">
            <wp:posOffset>162378</wp:posOffset>
          </wp:positionV>
          <wp:extent cx="1139360" cy="686418"/>
          <wp:effectExtent l="0" t="0" r="381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LA_RGB_1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60" cy="686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52" w:rsidRDefault="00223FF8" w:rsidP="00F40826">
    <w:pPr>
      <w:pStyle w:val="Intestazione"/>
      <w:tabs>
        <w:tab w:val="clear" w:pos="9638"/>
      </w:tabs>
      <w:ind w:left="-1985"/>
      <w:jc w:val="right"/>
    </w:pPr>
    <w:r>
      <w:rPr>
        <w:noProof/>
        <w:lang w:eastAsia="it-IT"/>
      </w:rPr>
      <w:drawing>
        <wp:inline distT="0" distB="0" distL="0" distR="0">
          <wp:extent cx="7561903" cy="2743200"/>
          <wp:effectExtent l="0" t="0" r="762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_pres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903" cy="274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E6"/>
    <w:rsid w:val="00016488"/>
    <w:rsid w:val="00033EE6"/>
    <w:rsid w:val="0004062C"/>
    <w:rsid w:val="00040832"/>
    <w:rsid w:val="00061147"/>
    <w:rsid w:val="00074243"/>
    <w:rsid w:val="000811ED"/>
    <w:rsid w:val="00083509"/>
    <w:rsid w:val="00083774"/>
    <w:rsid w:val="000903A7"/>
    <w:rsid w:val="0009760A"/>
    <w:rsid w:val="000A4B6F"/>
    <w:rsid w:val="000A6344"/>
    <w:rsid w:val="000A63D2"/>
    <w:rsid w:val="000B0299"/>
    <w:rsid w:val="000B1BF7"/>
    <w:rsid w:val="000B3DC0"/>
    <w:rsid w:val="000C3855"/>
    <w:rsid w:val="000D3269"/>
    <w:rsid w:val="000D4BF3"/>
    <w:rsid w:val="000E74F8"/>
    <w:rsid w:val="000F7D18"/>
    <w:rsid w:val="001003BB"/>
    <w:rsid w:val="0010754F"/>
    <w:rsid w:val="0011416B"/>
    <w:rsid w:val="001150B6"/>
    <w:rsid w:val="001150ED"/>
    <w:rsid w:val="001156FB"/>
    <w:rsid w:val="0011771F"/>
    <w:rsid w:val="00120255"/>
    <w:rsid w:val="0012780E"/>
    <w:rsid w:val="001378EB"/>
    <w:rsid w:val="0015272A"/>
    <w:rsid w:val="001535B6"/>
    <w:rsid w:val="0015642C"/>
    <w:rsid w:val="00166223"/>
    <w:rsid w:val="00174CFE"/>
    <w:rsid w:val="00177900"/>
    <w:rsid w:val="00177968"/>
    <w:rsid w:val="00177CC1"/>
    <w:rsid w:val="00184068"/>
    <w:rsid w:val="00184B23"/>
    <w:rsid w:val="00191FA9"/>
    <w:rsid w:val="001A4903"/>
    <w:rsid w:val="001A6EE7"/>
    <w:rsid w:val="001B0F02"/>
    <w:rsid w:val="001B2351"/>
    <w:rsid w:val="001B4F11"/>
    <w:rsid w:val="001C5824"/>
    <w:rsid w:val="001D4C30"/>
    <w:rsid w:val="001E1526"/>
    <w:rsid w:val="001E28EE"/>
    <w:rsid w:val="001F26AE"/>
    <w:rsid w:val="001F78A7"/>
    <w:rsid w:val="00201739"/>
    <w:rsid w:val="002131BC"/>
    <w:rsid w:val="002142DC"/>
    <w:rsid w:val="00214915"/>
    <w:rsid w:val="002216A6"/>
    <w:rsid w:val="00223FF8"/>
    <w:rsid w:val="00227065"/>
    <w:rsid w:val="0023496E"/>
    <w:rsid w:val="0023771C"/>
    <w:rsid w:val="0024330B"/>
    <w:rsid w:val="00247795"/>
    <w:rsid w:val="00254BD9"/>
    <w:rsid w:val="00256D19"/>
    <w:rsid w:val="0025702A"/>
    <w:rsid w:val="0026175C"/>
    <w:rsid w:val="0026239A"/>
    <w:rsid w:val="00264B83"/>
    <w:rsid w:val="00275A48"/>
    <w:rsid w:val="0027649B"/>
    <w:rsid w:val="002853C3"/>
    <w:rsid w:val="00291DA7"/>
    <w:rsid w:val="0029293F"/>
    <w:rsid w:val="002938DC"/>
    <w:rsid w:val="00293AEB"/>
    <w:rsid w:val="002A40E0"/>
    <w:rsid w:val="002A4C7D"/>
    <w:rsid w:val="002B1D36"/>
    <w:rsid w:val="002C0DCE"/>
    <w:rsid w:val="002C3285"/>
    <w:rsid w:val="002C5717"/>
    <w:rsid w:val="002D0609"/>
    <w:rsid w:val="002D3E6B"/>
    <w:rsid w:val="002F4F81"/>
    <w:rsid w:val="002F5BE9"/>
    <w:rsid w:val="002F64E0"/>
    <w:rsid w:val="00300A53"/>
    <w:rsid w:val="00304FA4"/>
    <w:rsid w:val="0031568D"/>
    <w:rsid w:val="00316EEB"/>
    <w:rsid w:val="00324618"/>
    <w:rsid w:val="003247AC"/>
    <w:rsid w:val="00330ADC"/>
    <w:rsid w:val="0033124A"/>
    <w:rsid w:val="00332003"/>
    <w:rsid w:val="0033541E"/>
    <w:rsid w:val="00343BC1"/>
    <w:rsid w:val="003507EE"/>
    <w:rsid w:val="00350AC1"/>
    <w:rsid w:val="00361758"/>
    <w:rsid w:val="003643CC"/>
    <w:rsid w:val="00373077"/>
    <w:rsid w:val="00377A6E"/>
    <w:rsid w:val="00380D61"/>
    <w:rsid w:val="0039126D"/>
    <w:rsid w:val="003931D8"/>
    <w:rsid w:val="0039416D"/>
    <w:rsid w:val="003A5878"/>
    <w:rsid w:val="003B0216"/>
    <w:rsid w:val="003B05E6"/>
    <w:rsid w:val="003B130F"/>
    <w:rsid w:val="003B703C"/>
    <w:rsid w:val="003E1222"/>
    <w:rsid w:val="003F1A19"/>
    <w:rsid w:val="003F544B"/>
    <w:rsid w:val="003F7E90"/>
    <w:rsid w:val="00401BE0"/>
    <w:rsid w:val="004035D5"/>
    <w:rsid w:val="004062C0"/>
    <w:rsid w:val="00407CD1"/>
    <w:rsid w:val="004151DB"/>
    <w:rsid w:val="004179FA"/>
    <w:rsid w:val="004234EE"/>
    <w:rsid w:val="00431853"/>
    <w:rsid w:val="004373B3"/>
    <w:rsid w:val="00443019"/>
    <w:rsid w:val="004534D8"/>
    <w:rsid w:val="00454F28"/>
    <w:rsid w:val="0046158A"/>
    <w:rsid w:val="00462150"/>
    <w:rsid w:val="00467E21"/>
    <w:rsid w:val="00470D3D"/>
    <w:rsid w:val="00482A36"/>
    <w:rsid w:val="00497229"/>
    <w:rsid w:val="004A1B83"/>
    <w:rsid w:val="004A2C3A"/>
    <w:rsid w:val="004A56C9"/>
    <w:rsid w:val="004B658D"/>
    <w:rsid w:val="004C0969"/>
    <w:rsid w:val="004D1412"/>
    <w:rsid w:val="004E1898"/>
    <w:rsid w:val="004E6582"/>
    <w:rsid w:val="004E719B"/>
    <w:rsid w:val="0051598C"/>
    <w:rsid w:val="00516D3C"/>
    <w:rsid w:val="00522741"/>
    <w:rsid w:val="00527276"/>
    <w:rsid w:val="00527646"/>
    <w:rsid w:val="00527F89"/>
    <w:rsid w:val="00534AD8"/>
    <w:rsid w:val="00536067"/>
    <w:rsid w:val="00537202"/>
    <w:rsid w:val="005433EE"/>
    <w:rsid w:val="00546200"/>
    <w:rsid w:val="00557C8C"/>
    <w:rsid w:val="00561BBB"/>
    <w:rsid w:val="00565285"/>
    <w:rsid w:val="00565B0D"/>
    <w:rsid w:val="005765CD"/>
    <w:rsid w:val="0058396B"/>
    <w:rsid w:val="005913CC"/>
    <w:rsid w:val="0059457C"/>
    <w:rsid w:val="0059579E"/>
    <w:rsid w:val="005A13EA"/>
    <w:rsid w:val="005A2456"/>
    <w:rsid w:val="005A55B7"/>
    <w:rsid w:val="005A61EA"/>
    <w:rsid w:val="005B6C3B"/>
    <w:rsid w:val="005B6F3C"/>
    <w:rsid w:val="005C1452"/>
    <w:rsid w:val="005D4434"/>
    <w:rsid w:val="005E0F6C"/>
    <w:rsid w:val="005E10D0"/>
    <w:rsid w:val="005E3EDC"/>
    <w:rsid w:val="005F7CC0"/>
    <w:rsid w:val="00605CCD"/>
    <w:rsid w:val="0061196E"/>
    <w:rsid w:val="00614246"/>
    <w:rsid w:val="00614DE8"/>
    <w:rsid w:val="00625857"/>
    <w:rsid w:val="00625EB3"/>
    <w:rsid w:val="006311BE"/>
    <w:rsid w:val="00634C9C"/>
    <w:rsid w:val="00635620"/>
    <w:rsid w:val="006414D2"/>
    <w:rsid w:val="00641BFC"/>
    <w:rsid w:val="00641F7B"/>
    <w:rsid w:val="00642BC0"/>
    <w:rsid w:val="00644879"/>
    <w:rsid w:val="00646FC0"/>
    <w:rsid w:val="006564D2"/>
    <w:rsid w:val="006575C6"/>
    <w:rsid w:val="00682866"/>
    <w:rsid w:val="0068659F"/>
    <w:rsid w:val="006872D9"/>
    <w:rsid w:val="00687E00"/>
    <w:rsid w:val="00694979"/>
    <w:rsid w:val="006A0168"/>
    <w:rsid w:val="006A0C37"/>
    <w:rsid w:val="006A13F1"/>
    <w:rsid w:val="006B6CF2"/>
    <w:rsid w:val="006C14B7"/>
    <w:rsid w:val="006C19E6"/>
    <w:rsid w:val="006C1C9C"/>
    <w:rsid w:val="006D4A58"/>
    <w:rsid w:val="006D7DF9"/>
    <w:rsid w:val="006E0A28"/>
    <w:rsid w:val="006E50F8"/>
    <w:rsid w:val="006F385E"/>
    <w:rsid w:val="006F3F00"/>
    <w:rsid w:val="00707664"/>
    <w:rsid w:val="00707873"/>
    <w:rsid w:val="007131F2"/>
    <w:rsid w:val="00713930"/>
    <w:rsid w:val="00723218"/>
    <w:rsid w:val="00730932"/>
    <w:rsid w:val="00736A62"/>
    <w:rsid w:val="00754EED"/>
    <w:rsid w:val="00757370"/>
    <w:rsid w:val="00761F8E"/>
    <w:rsid w:val="007633BD"/>
    <w:rsid w:val="00770CF0"/>
    <w:rsid w:val="00773511"/>
    <w:rsid w:val="007741F2"/>
    <w:rsid w:val="0077480E"/>
    <w:rsid w:val="00774872"/>
    <w:rsid w:val="00775231"/>
    <w:rsid w:val="00781C22"/>
    <w:rsid w:val="007853B0"/>
    <w:rsid w:val="00786A9F"/>
    <w:rsid w:val="0079418B"/>
    <w:rsid w:val="007B0E6D"/>
    <w:rsid w:val="007B6E5D"/>
    <w:rsid w:val="007C4582"/>
    <w:rsid w:val="007C6A46"/>
    <w:rsid w:val="007D19BF"/>
    <w:rsid w:val="007D6C00"/>
    <w:rsid w:val="007E11C4"/>
    <w:rsid w:val="007E721C"/>
    <w:rsid w:val="007F2BD6"/>
    <w:rsid w:val="00802659"/>
    <w:rsid w:val="00802B26"/>
    <w:rsid w:val="00803DBB"/>
    <w:rsid w:val="00807235"/>
    <w:rsid w:val="00807B40"/>
    <w:rsid w:val="0082123F"/>
    <w:rsid w:val="00822B17"/>
    <w:rsid w:val="0083154C"/>
    <w:rsid w:val="00832385"/>
    <w:rsid w:val="00834F08"/>
    <w:rsid w:val="00834F7C"/>
    <w:rsid w:val="00836C9E"/>
    <w:rsid w:val="00845D7B"/>
    <w:rsid w:val="008504A0"/>
    <w:rsid w:val="0085164B"/>
    <w:rsid w:val="00851888"/>
    <w:rsid w:val="0086412C"/>
    <w:rsid w:val="00871006"/>
    <w:rsid w:val="00881A34"/>
    <w:rsid w:val="00883ABE"/>
    <w:rsid w:val="00890933"/>
    <w:rsid w:val="00893932"/>
    <w:rsid w:val="008A26B0"/>
    <w:rsid w:val="008A619F"/>
    <w:rsid w:val="008A780B"/>
    <w:rsid w:val="008B5A59"/>
    <w:rsid w:val="008B798C"/>
    <w:rsid w:val="008C100D"/>
    <w:rsid w:val="008C2F79"/>
    <w:rsid w:val="008C3D70"/>
    <w:rsid w:val="008C658F"/>
    <w:rsid w:val="008C6685"/>
    <w:rsid w:val="008C6D87"/>
    <w:rsid w:val="008C7428"/>
    <w:rsid w:val="008D155A"/>
    <w:rsid w:val="008D1F06"/>
    <w:rsid w:val="008D3658"/>
    <w:rsid w:val="008E00C7"/>
    <w:rsid w:val="008E1940"/>
    <w:rsid w:val="008E2984"/>
    <w:rsid w:val="008E2FA8"/>
    <w:rsid w:val="008E5545"/>
    <w:rsid w:val="008E6A6D"/>
    <w:rsid w:val="00902E6A"/>
    <w:rsid w:val="009059D7"/>
    <w:rsid w:val="00913766"/>
    <w:rsid w:val="00913935"/>
    <w:rsid w:val="0091443C"/>
    <w:rsid w:val="00914924"/>
    <w:rsid w:val="00916D50"/>
    <w:rsid w:val="00923BEC"/>
    <w:rsid w:val="0093277F"/>
    <w:rsid w:val="00933388"/>
    <w:rsid w:val="00940E80"/>
    <w:rsid w:val="009434B0"/>
    <w:rsid w:val="00945D36"/>
    <w:rsid w:val="00951BFB"/>
    <w:rsid w:val="00956962"/>
    <w:rsid w:val="00962A6C"/>
    <w:rsid w:val="00962E87"/>
    <w:rsid w:val="0099009D"/>
    <w:rsid w:val="009A189A"/>
    <w:rsid w:val="009A2901"/>
    <w:rsid w:val="009B023A"/>
    <w:rsid w:val="009B2034"/>
    <w:rsid w:val="009B6694"/>
    <w:rsid w:val="009C0D68"/>
    <w:rsid w:val="009C0DB8"/>
    <w:rsid w:val="009D13CA"/>
    <w:rsid w:val="009D5150"/>
    <w:rsid w:val="009E32D6"/>
    <w:rsid w:val="009E5207"/>
    <w:rsid w:val="009F2400"/>
    <w:rsid w:val="009F6C62"/>
    <w:rsid w:val="00A002CF"/>
    <w:rsid w:val="00A013FD"/>
    <w:rsid w:val="00A038F9"/>
    <w:rsid w:val="00A102AB"/>
    <w:rsid w:val="00A276EF"/>
    <w:rsid w:val="00A35661"/>
    <w:rsid w:val="00A362F4"/>
    <w:rsid w:val="00A4082E"/>
    <w:rsid w:val="00A442CC"/>
    <w:rsid w:val="00A46A31"/>
    <w:rsid w:val="00A4767F"/>
    <w:rsid w:val="00A50071"/>
    <w:rsid w:val="00A64B5B"/>
    <w:rsid w:val="00A67812"/>
    <w:rsid w:val="00A76DAB"/>
    <w:rsid w:val="00A836A3"/>
    <w:rsid w:val="00A86686"/>
    <w:rsid w:val="00A961FF"/>
    <w:rsid w:val="00AA3318"/>
    <w:rsid w:val="00AB2058"/>
    <w:rsid w:val="00AB2E07"/>
    <w:rsid w:val="00AC3558"/>
    <w:rsid w:val="00AC3E0B"/>
    <w:rsid w:val="00AD2986"/>
    <w:rsid w:val="00AD430C"/>
    <w:rsid w:val="00AE02CF"/>
    <w:rsid w:val="00AE2984"/>
    <w:rsid w:val="00AE6FB1"/>
    <w:rsid w:val="00AF328B"/>
    <w:rsid w:val="00B02934"/>
    <w:rsid w:val="00B07ED7"/>
    <w:rsid w:val="00B1732C"/>
    <w:rsid w:val="00B25E3D"/>
    <w:rsid w:val="00B3389C"/>
    <w:rsid w:val="00B345A1"/>
    <w:rsid w:val="00B3744D"/>
    <w:rsid w:val="00B441A9"/>
    <w:rsid w:val="00B5283E"/>
    <w:rsid w:val="00B54C52"/>
    <w:rsid w:val="00B56936"/>
    <w:rsid w:val="00B63C44"/>
    <w:rsid w:val="00B65B75"/>
    <w:rsid w:val="00B7606B"/>
    <w:rsid w:val="00B778BF"/>
    <w:rsid w:val="00B8001F"/>
    <w:rsid w:val="00B91788"/>
    <w:rsid w:val="00B945F9"/>
    <w:rsid w:val="00B94AAF"/>
    <w:rsid w:val="00B96359"/>
    <w:rsid w:val="00BA01EA"/>
    <w:rsid w:val="00BA1C0B"/>
    <w:rsid w:val="00BB22CA"/>
    <w:rsid w:val="00BE3810"/>
    <w:rsid w:val="00BE6CD5"/>
    <w:rsid w:val="00C016F2"/>
    <w:rsid w:val="00C05E12"/>
    <w:rsid w:val="00C07837"/>
    <w:rsid w:val="00C120A6"/>
    <w:rsid w:val="00C30951"/>
    <w:rsid w:val="00C34653"/>
    <w:rsid w:val="00C41420"/>
    <w:rsid w:val="00C5130D"/>
    <w:rsid w:val="00C5172E"/>
    <w:rsid w:val="00C52917"/>
    <w:rsid w:val="00C53CE9"/>
    <w:rsid w:val="00C55953"/>
    <w:rsid w:val="00C57589"/>
    <w:rsid w:val="00C76334"/>
    <w:rsid w:val="00C832DA"/>
    <w:rsid w:val="00C842A3"/>
    <w:rsid w:val="00C86C35"/>
    <w:rsid w:val="00CA5447"/>
    <w:rsid w:val="00CA7B44"/>
    <w:rsid w:val="00CB24AA"/>
    <w:rsid w:val="00CB2D0C"/>
    <w:rsid w:val="00CC1B19"/>
    <w:rsid w:val="00CC58C7"/>
    <w:rsid w:val="00CD717E"/>
    <w:rsid w:val="00CE3CB8"/>
    <w:rsid w:val="00CE73BA"/>
    <w:rsid w:val="00CF3481"/>
    <w:rsid w:val="00CF693C"/>
    <w:rsid w:val="00CF7EAB"/>
    <w:rsid w:val="00D12A0D"/>
    <w:rsid w:val="00D13FFB"/>
    <w:rsid w:val="00D25022"/>
    <w:rsid w:val="00D32534"/>
    <w:rsid w:val="00D361D9"/>
    <w:rsid w:val="00D460A9"/>
    <w:rsid w:val="00D471A9"/>
    <w:rsid w:val="00D525EA"/>
    <w:rsid w:val="00D5521F"/>
    <w:rsid w:val="00D640CC"/>
    <w:rsid w:val="00D65D26"/>
    <w:rsid w:val="00D71584"/>
    <w:rsid w:val="00D76613"/>
    <w:rsid w:val="00D7730A"/>
    <w:rsid w:val="00D77DD8"/>
    <w:rsid w:val="00D854B9"/>
    <w:rsid w:val="00D9159D"/>
    <w:rsid w:val="00D92E2E"/>
    <w:rsid w:val="00D95C89"/>
    <w:rsid w:val="00D96DC6"/>
    <w:rsid w:val="00DA3B80"/>
    <w:rsid w:val="00DB3435"/>
    <w:rsid w:val="00DB40F8"/>
    <w:rsid w:val="00DB61FF"/>
    <w:rsid w:val="00DC165A"/>
    <w:rsid w:val="00DC26D4"/>
    <w:rsid w:val="00DC45BF"/>
    <w:rsid w:val="00DD18EF"/>
    <w:rsid w:val="00DD6E56"/>
    <w:rsid w:val="00DD737F"/>
    <w:rsid w:val="00DE0BE8"/>
    <w:rsid w:val="00DE0CA9"/>
    <w:rsid w:val="00DE45D9"/>
    <w:rsid w:val="00DF004F"/>
    <w:rsid w:val="00DF1BB9"/>
    <w:rsid w:val="00DF3FA3"/>
    <w:rsid w:val="00DF47A8"/>
    <w:rsid w:val="00E036F8"/>
    <w:rsid w:val="00E03B71"/>
    <w:rsid w:val="00E055CF"/>
    <w:rsid w:val="00E07257"/>
    <w:rsid w:val="00E162D2"/>
    <w:rsid w:val="00E23BE1"/>
    <w:rsid w:val="00E3608A"/>
    <w:rsid w:val="00E442E3"/>
    <w:rsid w:val="00E673EF"/>
    <w:rsid w:val="00E678C7"/>
    <w:rsid w:val="00E724D1"/>
    <w:rsid w:val="00E73873"/>
    <w:rsid w:val="00E750B1"/>
    <w:rsid w:val="00E94AA0"/>
    <w:rsid w:val="00E964C2"/>
    <w:rsid w:val="00E976B4"/>
    <w:rsid w:val="00E979C4"/>
    <w:rsid w:val="00EA1AC4"/>
    <w:rsid w:val="00EC08CB"/>
    <w:rsid w:val="00ED65E5"/>
    <w:rsid w:val="00EE238D"/>
    <w:rsid w:val="00EE783A"/>
    <w:rsid w:val="00EE7E31"/>
    <w:rsid w:val="00EF05E2"/>
    <w:rsid w:val="00F13E3D"/>
    <w:rsid w:val="00F14510"/>
    <w:rsid w:val="00F14A59"/>
    <w:rsid w:val="00F150DD"/>
    <w:rsid w:val="00F24BA0"/>
    <w:rsid w:val="00F40826"/>
    <w:rsid w:val="00F4321F"/>
    <w:rsid w:val="00F45814"/>
    <w:rsid w:val="00F467F0"/>
    <w:rsid w:val="00F468C7"/>
    <w:rsid w:val="00F5023B"/>
    <w:rsid w:val="00F60D0B"/>
    <w:rsid w:val="00F74201"/>
    <w:rsid w:val="00F74BAD"/>
    <w:rsid w:val="00F832A4"/>
    <w:rsid w:val="00F8347A"/>
    <w:rsid w:val="00F8575E"/>
    <w:rsid w:val="00F96A9F"/>
    <w:rsid w:val="00F973B8"/>
    <w:rsid w:val="00FA24D9"/>
    <w:rsid w:val="00FA4188"/>
    <w:rsid w:val="00FA4B5B"/>
    <w:rsid w:val="00FA5815"/>
    <w:rsid w:val="00FA5ADE"/>
    <w:rsid w:val="00FA709A"/>
    <w:rsid w:val="00FA7F27"/>
    <w:rsid w:val="00FB3BBB"/>
    <w:rsid w:val="00FB7565"/>
    <w:rsid w:val="00FC0447"/>
    <w:rsid w:val="00FC2194"/>
    <w:rsid w:val="00FC3E3C"/>
    <w:rsid w:val="00FC4A88"/>
    <w:rsid w:val="00FD5F46"/>
    <w:rsid w:val="00FD61CA"/>
    <w:rsid w:val="00FE36BB"/>
    <w:rsid w:val="00FE4C37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12C"/>
    <w:pPr>
      <w:spacing w:after="200" w:line="300" w:lineRule="exact"/>
      <w:jc w:val="both"/>
    </w:pPr>
    <w:rPr>
      <w:rFonts w:ascii="Square721 BT" w:hAnsi="Square721 BT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B8001F"/>
    <w:pPr>
      <w:keepNext/>
      <w:spacing w:before="240" w:after="60"/>
      <w:outlineLvl w:val="0"/>
    </w:pPr>
    <w:rPr>
      <w:rFonts w:ascii="Square721 Dm" w:eastAsia="Times New Roman" w:hAnsi="Square721 Dm"/>
      <w:bCs/>
      <w:color w:val="154D86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B8001F"/>
    <w:pPr>
      <w:keepNext/>
      <w:spacing w:before="240" w:after="60"/>
      <w:outlineLvl w:val="1"/>
    </w:pPr>
    <w:rPr>
      <w:rFonts w:ascii="Square721 Dm" w:eastAsia="Times New Roman" w:hAnsi="Square721 Dm"/>
      <w:bCs/>
      <w:iCs/>
      <w:color w:val="154D86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1E28E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2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38D"/>
  </w:style>
  <w:style w:type="paragraph" w:styleId="Pidipagina">
    <w:name w:val="footer"/>
    <w:basedOn w:val="Normale"/>
    <w:link w:val="PidipaginaCarattere"/>
    <w:uiPriority w:val="99"/>
    <w:unhideWhenUsed/>
    <w:rsid w:val="00EE2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3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238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8001F"/>
    <w:rPr>
      <w:rFonts w:ascii="Square721 Dm" w:eastAsia="Times New Roman" w:hAnsi="Square721 Dm" w:cs="Times New Roman"/>
      <w:bCs/>
      <w:color w:val="154D86"/>
      <w:kern w:val="32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B8001F"/>
    <w:rPr>
      <w:rFonts w:ascii="Square721 Dm" w:eastAsia="Times New Roman" w:hAnsi="Square721 Dm" w:cs="Times New Roman"/>
      <w:bCs/>
      <w:iCs/>
      <w:color w:val="154D86"/>
      <w:sz w:val="24"/>
      <w:szCs w:val="28"/>
      <w:lang w:eastAsia="en-US"/>
    </w:rPr>
  </w:style>
  <w:style w:type="paragraph" w:styleId="Nessunaspaziatura">
    <w:name w:val="No Spacing"/>
    <w:uiPriority w:val="1"/>
    <w:qFormat/>
    <w:rsid w:val="00CC58C7"/>
    <w:pPr>
      <w:jc w:val="both"/>
    </w:pPr>
    <w:rPr>
      <w:rFonts w:ascii="Square721 BT" w:hAnsi="Square721 BT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8EE"/>
    <w:pPr>
      <w:spacing w:before="240" w:after="60"/>
      <w:jc w:val="left"/>
      <w:outlineLvl w:val="0"/>
    </w:pPr>
    <w:rPr>
      <w:rFonts w:ascii="Square721 Dm" w:eastAsia="Times New Roman" w:hAnsi="Square721 Dm"/>
      <w:bCs/>
      <w:color w:val="154D86"/>
      <w:kern w:val="28"/>
      <w:szCs w:val="32"/>
    </w:rPr>
  </w:style>
  <w:style w:type="character" w:customStyle="1" w:styleId="TitoloCarattere">
    <w:name w:val="Titolo Carattere"/>
    <w:link w:val="Titolo"/>
    <w:uiPriority w:val="10"/>
    <w:rsid w:val="001E28EE"/>
    <w:rPr>
      <w:rFonts w:ascii="Square721 Dm" w:eastAsia="Times New Roman" w:hAnsi="Square721 Dm" w:cs="Times New Roman"/>
      <w:bCs/>
      <w:color w:val="154D86"/>
      <w:kern w:val="28"/>
      <w:sz w:val="22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1E28E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nfasidelicata">
    <w:name w:val="Subtle Emphasis"/>
    <w:uiPriority w:val="19"/>
    <w:rsid w:val="001E28EE"/>
    <w:rPr>
      <w:i/>
      <w:iCs/>
      <w:color w:val="808080"/>
    </w:rPr>
  </w:style>
  <w:style w:type="paragraph" w:styleId="Paragrafoelenco">
    <w:name w:val="List Paragraph"/>
    <w:basedOn w:val="Normale"/>
    <w:uiPriority w:val="34"/>
    <w:rsid w:val="001E28EE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74872"/>
    <w:rPr>
      <w:rFonts w:ascii="Square721 Cn BT" w:hAnsi="Square721 Cn BT"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774872"/>
    <w:rPr>
      <w:rFonts w:ascii="Square721 Cn BT" w:hAnsi="Square721 Cn BT"/>
      <w:iCs/>
      <w:color w:val="000000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872"/>
    <w:pPr>
      <w:pBdr>
        <w:bottom w:val="single" w:sz="4" w:space="4" w:color="4F81BD"/>
      </w:pBdr>
      <w:spacing w:before="200" w:after="280"/>
      <w:ind w:left="936" w:right="936"/>
    </w:pPr>
    <w:rPr>
      <w:rFonts w:ascii="Square721 Cn BT" w:hAnsi="Square721 Cn BT"/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774872"/>
    <w:rPr>
      <w:rFonts w:ascii="Square721 Cn BT" w:hAnsi="Square721 Cn BT"/>
      <w:b/>
      <w:bCs/>
      <w:i/>
      <w:iCs/>
      <w:color w:val="4F81BD"/>
      <w:sz w:val="22"/>
      <w:szCs w:val="22"/>
      <w:lang w:eastAsia="en-US"/>
    </w:rPr>
  </w:style>
  <w:style w:type="character" w:styleId="Riferimentodelicato">
    <w:name w:val="Subtle Reference"/>
    <w:uiPriority w:val="31"/>
    <w:rsid w:val="001E28EE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12C"/>
    <w:pPr>
      <w:spacing w:after="200" w:line="300" w:lineRule="exact"/>
      <w:jc w:val="both"/>
    </w:pPr>
    <w:rPr>
      <w:rFonts w:ascii="Square721 BT" w:hAnsi="Square721 BT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B8001F"/>
    <w:pPr>
      <w:keepNext/>
      <w:spacing w:before="240" w:after="60"/>
      <w:outlineLvl w:val="0"/>
    </w:pPr>
    <w:rPr>
      <w:rFonts w:ascii="Square721 Dm" w:eastAsia="Times New Roman" w:hAnsi="Square721 Dm"/>
      <w:bCs/>
      <w:color w:val="154D86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B8001F"/>
    <w:pPr>
      <w:keepNext/>
      <w:spacing w:before="240" w:after="60"/>
      <w:outlineLvl w:val="1"/>
    </w:pPr>
    <w:rPr>
      <w:rFonts w:ascii="Square721 Dm" w:eastAsia="Times New Roman" w:hAnsi="Square721 Dm"/>
      <w:bCs/>
      <w:iCs/>
      <w:color w:val="154D86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1E28E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2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38D"/>
  </w:style>
  <w:style w:type="paragraph" w:styleId="Pidipagina">
    <w:name w:val="footer"/>
    <w:basedOn w:val="Normale"/>
    <w:link w:val="PidipaginaCarattere"/>
    <w:uiPriority w:val="99"/>
    <w:unhideWhenUsed/>
    <w:rsid w:val="00EE2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3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238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8001F"/>
    <w:rPr>
      <w:rFonts w:ascii="Square721 Dm" w:eastAsia="Times New Roman" w:hAnsi="Square721 Dm" w:cs="Times New Roman"/>
      <w:bCs/>
      <w:color w:val="154D86"/>
      <w:kern w:val="32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B8001F"/>
    <w:rPr>
      <w:rFonts w:ascii="Square721 Dm" w:eastAsia="Times New Roman" w:hAnsi="Square721 Dm" w:cs="Times New Roman"/>
      <w:bCs/>
      <w:iCs/>
      <w:color w:val="154D86"/>
      <w:sz w:val="24"/>
      <w:szCs w:val="28"/>
      <w:lang w:eastAsia="en-US"/>
    </w:rPr>
  </w:style>
  <w:style w:type="paragraph" w:styleId="Nessunaspaziatura">
    <w:name w:val="No Spacing"/>
    <w:uiPriority w:val="1"/>
    <w:qFormat/>
    <w:rsid w:val="00CC58C7"/>
    <w:pPr>
      <w:jc w:val="both"/>
    </w:pPr>
    <w:rPr>
      <w:rFonts w:ascii="Square721 BT" w:hAnsi="Square721 BT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8EE"/>
    <w:pPr>
      <w:spacing w:before="240" w:after="60"/>
      <w:jc w:val="left"/>
      <w:outlineLvl w:val="0"/>
    </w:pPr>
    <w:rPr>
      <w:rFonts w:ascii="Square721 Dm" w:eastAsia="Times New Roman" w:hAnsi="Square721 Dm"/>
      <w:bCs/>
      <w:color w:val="154D86"/>
      <w:kern w:val="28"/>
      <w:szCs w:val="32"/>
    </w:rPr>
  </w:style>
  <w:style w:type="character" w:customStyle="1" w:styleId="TitoloCarattere">
    <w:name w:val="Titolo Carattere"/>
    <w:link w:val="Titolo"/>
    <w:uiPriority w:val="10"/>
    <w:rsid w:val="001E28EE"/>
    <w:rPr>
      <w:rFonts w:ascii="Square721 Dm" w:eastAsia="Times New Roman" w:hAnsi="Square721 Dm" w:cs="Times New Roman"/>
      <w:bCs/>
      <w:color w:val="154D86"/>
      <w:kern w:val="28"/>
      <w:sz w:val="22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1E28E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nfasidelicata">
    <w:name w:val="Subtle Emphasis"/>
    <w:uiPriority w:val="19"/>
    <w:rsid w:val="001E28EE"/>
    <w:rPr>
      <w:i/>
      <w:iCs/>
      <w:color w:val="808080"/>
    </w:rPr>
  </w:style>
  <w:style w:type="paragraph" w:styleId="Paragrafoelenco">
    <w:name w:val="List Paragraph"/>
    <w:basedOn w:val="Normale"/>
    <w:uiPriority w:val="34"/>
    <w:rsid w:val="001E28EE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74872"/>
    <w:rPr>
      <w:rFonts w:ascii="Square721 Cn BT" w:hAnsi="Square721 Cn BT"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774872"/>
    <w:rPr>
      <w:rFonts w:ascii="Square721 Cn BT" w:hAnsi="Square721 Cn BT"/>
      <w:iCs/>
      <w:color w:val="000000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872"/>
    <w:pPr>
      <w:pBdr>
        <w:bottom w:val="single" w:sz="4" w:space="4" w:color="4F81BD"/>
      </w:pBdr>
      <w:spacing w:before="200" w:after="280"/>
      <w:ind w:left="936" w:right="936"/>
    </w:pPr>
    <w:rPr>
      <w:rFonts w:ascii="Square721 Cn BT" w:hAnsi="Square721 Cn BT"/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774872"/>
    <w:rPr>
      <w:rFonts w:ascii="Square721 Cn BT" w:hAnsi="Square721 Cn BT"/>
      <w:b/>
      <w:bCs/>
      <w:i/>
      <w:iCs/>
      <w:color w:val="4F81BD"/>
      <w:sz w:val="22"/>
      <w:szCs w:val="22"/>
      <w:lang w:eastAsia="en-US"/>
    </w:rPr>
  </w:style>
  <w:style w:type="character" w:styleId="Riferimentodelicato">
    <w:name w:val="Subtle Reference"/>
    <w:uiPriority w:val="31"/>
    <w:rsid w:val="001E28EE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3927-05A3-45A8-96A1-43B117F7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FLA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Timpano</dc:creator>
  <cp:lastModifiedBy>Cristiano Fieramonti</cp:lastModifiedBy>
  <cp:revision>4</cp:revision>
  <cp:lastPrinted>2013-04-15T12:43:00Z</cp:lastPrinted>
  <dcterms:created xsi:type="dcterms:W3CDTF">2013-04-15T14:09:00Z</dcterms:created>
  <dcterms:modified xsi:type="dcterms:W3CDTF">2013-04-17T09:23:00Z</dcterms:modified>
</cp:coreProperties>
</file>